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CD" w:rsidRDefault="006577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93CCD" w:rsidRDefault="0065773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57732" w:rsidRPr="00657732">
        <w:tc>
          <w:tcPr>
            <w:tcW w:w="3261" w:type="dxa"/>
            <w:shd w:val="clear" w:color="auto" w:fill="E7E6E6" w:themeFill="background2"/>
          </w:tcPr>
          <w:p w:rsidR="00993CCD" w:rsidRPr="00657732" w:rsidRDefault="00657732">
            <w:pPr>
              <w:rPr>
                <w:b/>
                <w:sz w:val="24"/>
                <w:szCs w:val="24"/>
              </w:rPr>
            </w:pPr>
            <w:r w:rsidRPr="0065773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3CCD" w:rsidRPr="00657732" w:rsidRDefault="00657732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r w:rsidRPr="00657732">
              <w:rPr>
                <w:sz w:val="24"/>
                <w:szCs w:val="24"/>
              </w:rPr>
              <w:t>Технологии отраслей городского хозяйства</w:t>
            </w:r>
          </w:p>
        </w:tc>
      </w:tr>
      <w:tr w:rsidR="00657732" w:rsidRPr="00657732">
        <w:tc>
          <w:tcPr>
            <w:tcW w:w="3261" w:type="dxa"/>
            <w:shd w:val="clear" w:color="auto" w:fill="E7E6E6" w:themeFill="background2"/>
          </w:tcPr>
          <w:p w:rsidR="00993CCD" w:rsidRPr="00657732" w:rsidRDefault="00657732">
            <w:pPr>
              <w:rPr>
                <w:b/>
                <w:sz w:val="24"/>
                <w:szCs w:val="24"/>
              </w:rPr>
            </w:pPr>
            <w:r w:rsidRPr="0065773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93CCD" w:rsidRPr="00657732" w:rsidRDefault="00657732">
            <w:pPr>
              <w:rPr>
                <w:sz w:val="24"/>
                <w:szCs w:val="24"/>
              </w:rPr>
            </w:pPr>
            <w:r w:rsidRPr="00657732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993CCD" w:rsidRPr="00657732" w:rsidRDefault="00657732">
            <w:pPr>
              <w:rPr>
                <w:sz w:val="24"/>
                <w:szCs w:val="24"/>
              </w:rPr>
            </w:pPr>
            <w:r w:rsidRPr="00657732">
              <w:rPr>
                <w:sz w:val="24"/>
                <w:szCs w:val="24"/>
              </w:rPr>
              <w:t>Менеджмент</w:t>
            </w:r>
          </w:p>
        </w:tc>
      </w:tr>
      <w:tr w:rsidR="00657732" w:rsidRPr="00657732">
        <w:tc>
          <w:tcPr>
            <w:tcW w:w="3261" w:type="dxa"/>
            <w:shd w:val="clear" w:color="auto" w:fill="E7E6E6" w:themeFill="background2"/>
          </w:tcPr>
          <w:p w:rsidR="00993CCD" w:rsidRPr="00657732" w:rsidRDefault="00657732">
            <w:pPr>
              <w:rPr>
                <w:b/>
                <w:sz w:val="24"/>
                <w:szCs w:val="24"/>
              </w:rPr>
            </w:pPr>
            <w:r w:rsidRPr="0065773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3CCD" w:rsidRPr="00657732" w:rsidRDefault="00657732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r w:rsidRPr="00657732">
              <w:rPr>
                <w:sz w:val="24"/>
                <w:szCs w:val="24"/>
              </w:rPr>
              <w:t>Управление городским хозяйством и имущественным комплексом</w:t>
            </w:r>
          </w:p>
        </w:tc>
      </w:tr>
      <w:tr w:rsidR="00657732" w:rsidRPr="00657732">
        <w:tc>
          <w:tcPr>
            <w:tcW w:w="3261" w:type="dxa"/>
            <w:shd w:val="clear" w:color="auto" w:fill="E7E6E6" w:themeFill="background2"/>
          </w:tcPr>
          <w:p w:rsidR="00993CCD" w:rsidRPr="00657732" w:rsidRDefault="00657732">
            <w:pPr>
              <w:rPr>
                <w:b/>
                <w:sz w:val="24"/>
                <w:szCs w:val="24"/>
              </w:rPr>
            </w:pPr>
            <w:r w:rsidRPr="0065773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3CCD" w:rsidRPr="00657732" w:rsidRDefault="00657732">
            <w:pPr>
              <w:rPr>
                <w:sz w:val="24"/>
                <w:szCs w:val="24"/>
              </w:rPr>
            </w:pPr>
            <w:r w:rsidRPr="00657732">
              <w:rPr>
                <w:sz w:val="24"/>
                <w:szCs w:val="24"/>
              </w:rPr>
              <w:t xml:space="preserve">5 </w:t>
            </w:r>
            <w:proofErr w:type="spellStart"/>
            <w:r w:rsidRPr="00657732">
              <w:rPr>
                <w:sz w:val="24"/>
                <w:szCs w:val="24"/>
              </w:rPr>
              <w:t>з.е</w:t>
            </w:r>
            <w:proofErr w:type="spellEnd"/>
            <w:r w:rsidRPr="00657732">
              <w:rPr>
                <w:sz w:val="24"/>
                <w:szCs w:val="24"/>
              </w:rPr>
              <w:t>.</w:t>
            </w:r>
          </w:p>
        </w:tc>
      </w:tr>
      <w:tr w:rsidR="00657732" w:rsidRPr="00657732">
        <w:tc>
          <w:tcPr>
            <w:tcW w:w="3261" w:type="dxa"/>
            <w:shd w:val="clear" w:color="auto" w:fill="E7E6E6" w:themeFill="background2"/>
          </w:tcPr>
          <w:p w:rsidR="00993CCD" w:rsidRPr="00657732" w:rsidRDefault="00657732">
            <w:pPr>
              <w:rPr>
                <w:b/>
                <w:sz w:val="24"/>
                <w:szCs w:val="24"/>
              </w:rPr>
            </w:pPr>
            <w:r w:rsidRPr="00657732">
              <w:rPr>
                <w:b/>
                <w:sz w:val="24"/>
                <w:szCs w:val="24"/>
              </w:rPr>
              <w:t xml:space="preserve">Формы </w:t>
            </w:r>
            <w:r w:rsidRPr="00657732"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3CCD" w:rsidRPr="00657732" w:rsidRDefault="00657732">
            <w:pPr>
              <w:rPr>
                <w:sz w:val="24"/>
                <w:szCs w:val="24"/>
              </w:rPr>
            </w:pPr>
            <w:r w:rsidRPr="00657732">
              <w:rPr>
                <w:sz w:val="24"/>
                <w:szCs w:val="24"/>
              </w:rPr>
              <w:t>Экзамен</w:t>
            </w:r>
          </w:p>
        </w:tc>
      </w:tr>
      <w:tr w:rsidR="00657732" w:rsidRPr="00657732">
        <w:tc>
          <w:tcPr>
            <w:tcW w:w="3261" w:type="dxa"/>
            <w:shd w:val="clear" w:color="auto" w:fill="E7E6E6" w:themeFill="background2"/>
          </w:tcPr>
          <w:p w:rsidR="00993CCD" w:rsidRPr="00657732" w:rsidRDefault="00657732">
            <w:pPr>
              <w:rPr>
                <w:b/>
                <w:sz w:val="24"/>
                <w:szCs w:val="24"/>
              </w:rPr>
            </w:pPr>
            <w:r w:rsidRPr="0065773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93CCD" w:rsidRPr="00657732" w:rsidRDefault="00657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57732">
              <w:rPr>
                <w:sz w:val="24"/>
                <w:szCs w:val="24"/>
              </w:rPr>
              <w:t>ородского хозяйства</w:t>
            </w:r>
          </w:p>
        </w:tc>
      </w:tr>
      <w:tr w:rsidR="00657732" w:rsidRPr="00657732">
        <w:tc>
          <w:tcPr>
            <w:tcW w:w="10490" w:type="dxa"/>
            <w:gridSpan w:val="3"/>
            <w:shd w:val="clear" w:color="auto" w:fill="E7E6E6" w:themeFill="background2"/>
          </w:tcPr>
          <w:p w:rsidR="00993CCD" w:rsidRPr="00657732" w:rsidRDefault="00657732" w:rsidP="00657732">
            <w:pPr>
              <w:rPr>
                <w:b/>
                <w:sz w:val="24"/>
                <w:szCs w:val="24"/>
              </w:rPr>
            </w:pPr>
            <w:r w:rsidRPr="00657732">
              <w:rPr>
                <w:b/>
                <w:sz w:val="24"/>
                <w:szCs w:val="24"/>
              </w:rPr>
              <w:t>Крат</w:t>
            </w:r>
            <w:r>
              <w:rPr>
                <w:b/>
                <w:sz w:val="24"/>
                <w:szCs w:val="24"/>
              </w:rPr>
              <w:t>к</w:t>
            </w:r>
            <w:r w:rsidRPr="0065773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57732" w:rsidRPr="00657732">
        <w:tc>
          <w:tcPr>
            <w:tcW w:w="10490" w:type="dxa"/>
            <w:gridSpan w:val="3"/>
            <w:shd w:val="clear" w:color="auto" w:fill="auto"/>
          </w:tcPr>
          <w:p w:rsidR="00993CCD" w:rsidRPr="00657732" w:rsidRDefault="006577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7732">
              <w:rPr>
                <w:sz w:val="24"/>
                <w:szCs w:val="24"/>
              </w:rPr>
              <w:t>Тема 1. Виды и понятия городского хозяйства</w:t>
            </w:r>
          </w:p>
        </w:tc>
      </w:tr>
      <w:tr w:rsidR="00657732" w:rsidRPr="00657732">
        <w:tc>
          <w:tcPr>
            <w:tcW w:w="10490" w:type="dxa"/>
            <w:gridSpan w:val="3"/>
            <w:shd w:val="clear" w:color="auto" w:fill="auto"/>
          </w:tcPr>
          <w:p w:rsidR="00993CCD" w:rsidRPr="00657732" w:rsidRDefault="006577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7732">
              <w:rPr>
                <w:sz w:val="24"/>
                <w:szCs w:val="24"/>
              </w:rPr>
              <w:t>Тема 2. Отраслевые технологии</w:t>
            </w:r>
          </w:p>
        </w:tc>
      </w:tr>
      <w:tr w:rsidR="00657732" w:rsidRPr="00657732">
        <w:tc>
          <w:tcPr>
            <w:tcW w:w="10490" w:type="dxa"/>
            <w:gridSpan w:val="3"/>
            <w:shd w:val="clear" w:color="auto" w:fill="auto"/>
          </w:tcPr>
          <w:p w:rsidR="00993CCD" w:rsidRPr="00657732" w:rsidRDefault="006577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7732">
              <w:rPr>
                <w:sz w:val="24"/>
                <w:szCs w:val="24"/>
              </w:rPr>
              <w:t>Тема 3. Энергосбережение</w:t>
            </w:r>
          </w:p>
        </w:tc>
      </w:tr>
      <w:tr w:rsidR="00657732" w:rsidRPr="00657732">
        <w:tc>
          <w:tcPr>
            <w:tcW w:w="10490" w:type="dxa"/>
            <w:gridSpan w:val="3"/>
            <w:shd w:val="clear" w:color="auto" w:fill="auto"/>
          </w:tcPr>
          <w:p w:rsidR="00993CCD" w:rsidRPr="00657732" w:rsidRDefault="006577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7732">
              <w:rPr>
                <w:sz w:val="24"/>
                <w:szCs w:val="24"/>
              </w:rPr>
              <w:t xml:space="preserve">Тема 4. Расчеты экономической эффективности </w:t>
            </w:r>
            <w:r w:rsidRPr="00657732">
              <w:rPr>
                <w:sz w:val="24"/>
                <w:szCs w:val="24"/>
              </w:rPr>
              <w:t>технологий отраслей городского хозяйства</w:t>
            </w:r>
          </w:p>
        </w:tc>
      </w:tr>
      <w:tr w:rsidR="00657732" w:rsidRPr="00657732">
        <w:tc>
          <w:tcPr>
            <w:tcW w:w="10490" w:type="dxa"/>
            <w:gridSpan w:val="3"/>
            <w:shd w:val="clear" w:color="auto" w:fill="E7E6E6" w:themeFill="background2"/>
          </w:tcPr>
          <w:p w:rsidR="00993CCD" w:rsidRPr="00657732" w:rsidRDefault="006577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773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57732" w:rsidRPr="00657732">
        <w:tc>
          <w:tcPr>
            <w:tcW w:w="10490" w:type="dxa"/>
            <w:gridSpan w:val="3"/>
            <w:shd w:val="clear" w:color="auto" w:fill="auto"/>
          </w:tcPr>
          <w:p w:rsidR="00993CCD" w:rsidRPr="00657732" w:rsidRDefault="006577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7732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993CCD" w:rsidRPr="00657732" w:rsidRDefault="00657732" w:rsidP="00657732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proofErr w:type="spellStart"/>
            <w:r w:rsidRPr="00657732">
              <w:rPr>
                <w:sz w:val="24"/>
                <w:szCs w:val="24"/>
              </w:rPr>
              <w:t>Петрище</w:t>
            </w:r>
            <w:proofErr w:type="spellEnd"/>
            <w:r w:rsidRPr="00657732">
              <w:rPr>
                <w:sz w:val="24"/>
                <w:szCs w:val="24"/>
              </w:rPr>
              <w:t>, Ф. А. Товарный менеджмент и экспертиза строительных товаров [Электронный ресурс</w:t>
            </w:r>
            <w:proofErr w:type="gramStart"/>
            <w:r w:rsidRPr="00657732">
              <w:rPr>
                <w:sz w:val="24"/>
                <w:szCs w:val="24"/>
              </w:rPr>
              <w:t>] :</w:t>
            </w:r>
            <w:proofErr w:type="gramEnd"/>
            <w:r w:rsidRPr="00657732">
              <w:rPr>
                <w:sz w:val="24"/>
                <w:szCs w:val="24"/>
              </w:rPr>
              <w:t xml:space="preserve"> учебник / Ф. А. </w:t>
            </w:r>
            <w:proofErr w:type="spellStart"/>
            <w:r w:rsidRPr="00657732">
              <w:rPr>
                <w:sz w:val="24"/>
                <w:szCs w:val="24"/>
              </w:rPr>
              <w:t>Петрище</w:t>
            </w:r>
            <w:proofErr w:type="spellEnd"/>
            <w:r w:rsidRPr="00657732">
              <w:rPr>
                <w:sz w:val="24"/>
                <w:szCs w:val="24"/>
              </w:rPr>
              <w:t xml:space="preserve">, М. А, Черная. - </w:t>
            </w:r>
            <w:proofErr w:type="gramStart"/>
            <w:r w:rsidRPr="00657732">
              <w:rPr>
                <w:sz w:val="24"/>
                <w:szCs w:val="24"/>
              </w:rPr>
              <w:t>Москва :</w:t>
            </w:r>
            <w:proofErr w:type="gramEnd"/>
            <w:r w:rsidRPr="00657732">
              <w:rPr>
                <w:sz w:val="24"/>
                <w:szCs w:val="24"/>
              </w:rPr>
              <w:t xml:space="preserve"> Дашков и К°, 2018. - 424 с. </w:t>
            </w:r>
            <w:hyperlink r:id="rId6" w:tgtFrame="читать полный текст">
              <w:r w:rsidRPr="00657732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http://znanium.com/go.php?id=513910</w:t>
              </w:r>
            </w:hyperlink>
          </w:p>
          <w:p w:rsidR="00993CCD" w:rsidRPr="00657732" w:rsidRDefault="006577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773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93CCD" w:rsidRPr="00657732" w:rsidRDefault="00657732" w:rsidP="00657732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r w:rsidRPr="00657732">
              <w:rPr>
                <w:sz w:val="24"/>
                <w:szCs w:val="24"/>
              </w:rPr>
              <w:t>Городское хозяйство [Электронный ресурс</w:t>
            </w:r>
            <w:proofErr w:type="gramStart"/>
            <w:r w:rsidRPr="00657732">
              <w:rPr>
                <w:sz w:val="24"/>
                <w:szCs w:val="24"/>
              </w:rPr>
              <w:t>] :</w:t>
            </w:r>
            <w:proofErr w:type="gramEnd"/>
            <w:r w:rsidRPr="00657732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080504 </w:t>
            </w:r>
            <w:r w:rsidRPr="00657732">
              <w:rPr>
                <w:sz w:val="24"/>
                <w:szCs w:val="24"/>
              </w:rPr>
              <w:t xml:space="preserve">«Государственное и муниципальное управление» / [Т. Г. Морозова [и др.]. - </w:t>
            </w:r>
            <w:proofErr w:type="gramStart"/>
            <w:r w:rsidRPr="00657732">
              <w:rPr>
                <w:sz w:val="24"/>
                <w:szCs w:val="24"/>
              </w:rPr>
              <w:t>Москва :</w:t>
            </w:r>
            <w:proofErr w:type="gramEnd"/>
            <w:r w:rsidRPr="00657732">
              <w:rPr>
                <w:sz w:val="24"/>
                <w:szCs w:val="24"/>
              </w:rPr>
              <w:t xml:space="preserve"> Вузовский учебник: ИНФРА-М, 2017. - 361 с. </w:t>
            </w:r>
            <w:hyperlink r:id="rId7" w:tgtFrame="читать полный текст">
              <w:r w:rsidRPr="00657732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http://znanium.com/go.php?id=765722</w:t>
              </w:r>
            </w:hyperlink>
          </w:p>
          <w:p w:rsidR="00993CCD" w:rsidRPr="00657732" w:rsidRDefault="00657732" w:rsidP="00657732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36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657732">
              <w:rPr>
                <w:kern w:val="0"/>
                <w:sz w:val="24"/>
                <w:szCs w:val="24"/>
              </w:rPr>
              <w:t>Ковязин</w:t>
            </w:r>
            <w:proofErr w:type="spellEnd"/>
            <w:r w:rsidRPr="00657732">
              <w:rPr>
                <w:kern w:val="0"/>
                <w:sz w:val="24"/>
                <w:szCs w:val="24"/>
              </w:rPr>
              <w:t>, В. Ф.</w:t>
            </w:r>
            <w:r w:rsidRPr="00657732">
              <w:rPr>
                <w:kern w:val="0"/>
                <w:sz w:val="24"/>
                <w:szCs w:val="24"/>
              </w:rPr>
              <w:t xml:space="preserve"> Инженерное обустройство территорий [Текст</w:t>
            </w:r>
            <w:proofErr w:type="gramStart"/>
            <w:r w:rsidRPr="00657732">
              <w:rPr>
                <w:kern w:val="0"/>
                <w:sz w:val="24"/>
                <w:szCs w:val="24"/>
              </w:rPr>
              <w:t>] :</w:t>
            </w:r>
            <w:proofErr w:type="gramEnd"/>
            <w:r w:rsidRPr="00657732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направлению "Землеустройство и кадастры" / В. Ф. </w:t>
            </w:r>
            <w:proofErr w:type="spellStart"/>
            <w:r w:rsidRPr="00657732">
              <w:rPr>
                <w:kern w:val="0"/>
                <w:sz w:val="24"/>
                <w:szCs w:val="24"/>
              </w:rPr>
              <w:t>Ковязин</w:t>
            </w:r>
            <w:proofErr w:type="spellEnd"/>
            <w:r w:rsidRPr="00657732">
              <w:rPr>
                <w:kern w:val="0"/>
                <w:sz w:val="24"/>
                <w:szCs w:val="24"/>
              </w:rPr>
              <w:t>. - Санкт-</w:t>
            </w:r>
            <w:proofErr w:type="gramStart"/>
            <w:r w:rsidRPr="00657732">
              <w:rPr>
                <w:kern w:val="0"/>
                <w:sz w:val="24"/>
                <w:szCs w:val="24"/>
              </w:rPr>
              <w:t>Петербург :</w:t>
            </w:r>
            <w:proofErr w:type="gramEnd"/>
            <w:r w:rsidRPr="00657732">
              <w:rPr>
                <w:kern w:val="0"/>
                <w:sz w:val="24"/>
                <w:szCs w:val="24"/>
              </w:rPr>
              <w:t xml:space="preserve"> Лань, 2015. - 479 с. (1 экз.)</w:t>
            </w:r>
          </w:p>
          <w:p w:rsidR="00993CCD" w:rsidRPr="00657732" w:rsidRDefault="00657732" w:rsidP="00657732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r w:rsidRPr="00657732">
              <w:rPr>
                <w:sz w:val="24"/>
                <w:szCs w:val="24"/>
              </w:rPr>
              <w:t xml:space="preserve">Федоров, В. В. Реконструкция и реставрация зданий </w:t>
            </w:r>
            <w:r w:rsidRPr="00657732">
              <w:rPr>
                <w:sz w:val="24"/>
                <w:szCs w:val="24"/>
              </w:rPr>
              <w:t>[Электронный ресурс</w:t>
            </w:r>
            <w:proofErr w:type="gramStart"/>
            <w:r w:rsidRPr="00657732">
              <w:rPr>
                <w:sz w:val="24"/>
                <w:szCs w:val="24"/>
              </w:rPr>
              <w:t>] :</w:t>
            </w:r>
            <w:proofErr w:type="gramEnd"/>
            <w:r w:rsidRPr="00657732">
              <w:rPr>
                <w:sz w:val="24"/>
                <w:szCs w:val="24"/>
              </w:rPr>
              <w:t xml:space="preserve"> учебник для учащихся средних специальных учебных заведений, обучающихся по специальности 08.02.01 "Строительство и эксплуатация зданий и сооружений" / В. В. Федоров. - </w:t>
            </w:r>
            <w:proofErr w:type="gramStart"/>
            <w:r w:rsidRPr="00657732">
              <w:rPr>
                <w:sz w:val="24"/>
                <w:szCs w:val="24"/>
              </w:rPr>
              <w:t>Москва :</w:t>
            </w:r>
            <w:proofErr w:type="gramEnd"/>
            <w:r w:rsidRPr="00657732">
              <w:rPr>
                <w:sz w:val="24"/>
                <w:szCs w:val="24"/>
              </w:rPr>
              <w:t xml:space="preserve"> ИНФРА-М, 2018. - 208 с. </w:t>
            </w:r>
            <w:hyperlink r:id="rId8" w:tgtFrame="читать полный текст">
              <w:r w:rsidRPr="00657732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http://znanium.com/go.php?id=911802</w:t>
              </w:r>
            </w:hyperlink>
          </w:p>
          <w:p w:rsidR="00993CCD" w:rsidRPr="00657732" w:rsidRDefault="00657732" w:rsidP="00657732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r w:rsidRPr="00657732">
              <w:rPr>
                <w:sz w:val="24"/>
                <w:szCs w:val="24"/>
              </w:rPr>
              <w:t>Краснов, В. И. Реконструкция трубопроводных инженерных сетей и сооружений [Электронный ресурс</w:t>
            </w:r>
            <w:proofErr w:type="gramStart"/>
            <w:r w:rsidRPr="00657732">
              <w:rPr>
                <w:sz w:val="24"/>
                <w:szCs w:val="24"/>
              </w:rPr>
              <w:t>] :</w:t>
            </w:r>
            <w:proofErr w:type="gramEnd"/>
            <w:r w:rsidRPr="00657732">
              <w:rPr>
                <w:sz w:val="24"/>
                <w:szCs w:val="24"/>
              </w:rPr>
              <w:t xml:space="preserve"> учебное пособие для студентов средних специальных учебных заведений, обучаю</w:t>
            </w:r>
            <w:r w:rsidRPr="00657732">
              <w:rPr>
                <w:sz w:val="24"/>
                <w:szCs w:val="24"/>
              </w:rPr>
              <w:t xml:space="preserve">щихся по специальности 270103 (2902) "Строительство и эксплуатация зданий и сооружений" / В. И. Краснов. - </w:t>
            </w:r>
            <w:proofErr w:type="gramStart"/>
            <w:r w:rsidRPr="00657732">
              <w:rPr>
                <w:sz w:val="24"/>
                <w:szCs w:val="24"/>
              </w:rPr>
              <w:t>Москва :</w:t>
            </w:r>
            <w:proofErr w:type="gramEnd"/>
            <w:r w:rsidRPr="00657732">
              <w:rPr>
                <w:sz w:val="24"/>
                <w:szCs w:val="24"/>
              </w:rPr>
              <w:t xml:space="preserve"> ИНФРА-М, 2014. - 238 с. </w:t>
            </w:r>
            <w:hyperlink r:id="rId9" w:tgtFrame="читать полный текст">
              <w:r w:rsidRPr="00657732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http://znanium.com/go.php?id=429598</w:t>
              </w:r>
            </w:hyperlink>
          </w:p>
        </w:tc>
      </w:tr>
      <w:tr w:rsidR="00657732" w:rsidRPr="00657732">
        <w:tc>
          <w:tcPr>
            <w:tcW w:w="10490" w:type="dxa"/>
            <w:gridSpan w:val="3"/>
            <w:shd w:val="clear" w:color="auto" w:fill="E7E6E6" w:themeFill="background2"/>
          </w:tcPr>
          <w:p w:rsidR="00993CCD" w:rsidRPr="00657732" w:rsidRDefault="0065773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5773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57732" w:rsidRPr="00657732">
        <w:tc>
          <w:tcPr>
            <w:tcW w:w="10490" w:type="dxa"/>
            <w:gridSpan w:val="3"/>
            <w:shd w:val="clear" w:color="auto" w:fill="auto"/>
          </w:tcPr>
          <w:p w:rsidR="00993CCD" w:rsidRPr="00657732" w:rsidRDefault="00657732">
            <w:pPr>
              <w:rPr>
                <w:b/>
                <w:sz w:val="24"/>
                <w:szCs w:val="24"/>
              </w:rPr>
            </w:pPr>
            <w:r w:rsidRPr="0065773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93CCD" w:rsidRPr="00657732" w:rsidRDefault="00657732">
            <w:pPr>
              <w:jc w:val="both"/>
              <w:rPr>
                <w:sz w:val="24"/>
                <w:szCs w:val="24"/>
              </w:rPr>
            </w:pPr>
            <w:r w:rsidRPr="0065773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57732">
              <w:rPr>
                <w:sz w:val="24"/>
                <w:szCs w:val="24"/>
              </w:rPr>
              <w:t>Astra</w:t>
            </w:r>
            <w:proofErr w:type="spellEnd"/>
            <w:r w:rsidRPr="00657732">
              <w:rPr>
                <w:sz w:val="24"/>
                <w:szCs w:val="24"/>
              </w:rPr>
              <w:t xml:space="preserve"> </w:t>
            </w:r>
            <w:proofErr w:type="spellStart"/>
            <w:r w:rsidRPr="00657732">
              <w:rPr>
                <w:sz w:val="24"/>
                <w:szCs w:val="24"/>
              </w:rPr>
              <w:t>Linux</w:t>
            </w:r>
            <w:proofErr w:type="spellEnd"/>
            <w:r w:rsidRPr="00657732">
              <w:rPr>
                <w:sz w:val="24"/>
                <w:szCs w:val="24"/>
              </w:rPr>
              <w:t xml:space="preserve"> </w:t>
            </w:r>
            <w:proofErr w:type="spellStart"/>
            <w:r w:rsidRPr="00657732">
              <w:rPr>
                <w:sz w:val="24"/>
                <w:szCs w:val="24"/>
              </w:rPr>
              <w:t>Common</w:t>
            </w:r>
            <w:proofErr w:type="spellEnd"/>
            <w:r w:rsidRPr="00657732">
              <w:rPr>
                <w:sz w:val="24"/>
                <w:szCs w:val="24"/>
              </w:rPr>
              <w:t xml:space="preserve"> </w:t>
            </w:r>
            <w:proofErr w:type="spellStart"/>
            <w:r w:rsidRPr="00657732">
              <w:rPr>
                <w:sz w:val="24"/>
                <w:szCs w:val="24"/>
              </w:rPr>
              <w:t>Edition</w:t>
            </w:r>
            <w:proofErr w:type="spellEnd"/>
            <w:r w:rsidRPr="00657732">
              <w:rPr>
                <w:sz w:val="24"/>
                <w:szCs w:val="24"/>
              </w:rPr>
              <w:t xml:space="preserve"> ТУ 5011-001-88328866-2008 версии 2.12. </w:t>
            </w:r>
            <w:r w:rsidRPr="00657732">
              <w:rPr>
                <w:sz w:val="24"/>
                <w:szCs w:val="24"/>
              </w:rPr>
              <w:t xml:space="preserve">Контракт на выполнение работ для нужд </w:t>
            </w:r>
            <w:r w:rsidRPr="00657732">
              <w:rPr>
                <w:sz w:val="24"/>
                <w:szCs w:val="24"/>
              </w:rPr>
              <w:t>УРГЭУ № 35-У/2018 от «13» июня 2018 г.</w:t>
            </w:r>
          </w:p>
          <w:p w:rsidR="00993CCD" w:rsidRDefault="00657732">
            <w:pPr>
              <w:jc w:val="both"/>
              <w:rPr>
                <w:sz w:val="24"/>
                <w:szCs w:val="24"/>
              </w:rPr>
            </w:pPr>
            <w:r w:rsidRPr="00657732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57732">
              <w:rPr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r w:rsidRPr="00657732">
              <w:rPr>
                <w:sz w:val="24"/>
                <w:szCs w:val="24"/>
              </w:rPr>
              <w:t>2018 г.</w:t>
            </w:r>
          </w:p>
          <w:p w:rsidR="00657732" w:rsidRPr="00657732" w:rsidRDefault="00657732">
            <w:pPr>
              <w:jc w:val="both"/>
              <w:rPr>
                <w:sz w:val="24"/>
                <w:szCs w:val="24"/>
              </w:rPr>
            </w:pPr>
          </w:p>
          <w:p w:rsidR="00993CCD" w:rsidRPr="00657732" w:rsidRDefault="00657732">
            <w:pPr>
              <w:rPr>
                <w:b/>
                <w:sz w:val="24"/>
                <w:szCs w:val="24"/>
              </w:rPr>
            </w:pPr>
            <w:r w:rsidRPr="0065773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93CCD" w:rsidRPr="00657732" w:rsidRDefault="00657732">
            <w:pPr>
              <w:rPr>
                <w:sz w:val="24"/>
                <w:szCs w:val="24"/>
              </w:rPr>
            </w:pPr>
            <w:r w:rsidRPr="00657732">
              <w:rPr>
                <w:sz w:val="24"/>
                <w:szCs w:val="24"/>
              </w:rPr>
              <w:t>Общего доступа</w:t>
            </w:r>
          </w:p>
          <w:p w:rsidR="00993CCD" w:rsidRPr="00657732" w:rsidRDefault="00657732">
            <w:pPr>
              <w:rPr>
                <w:sz w:val="24"/>
                <w:szCs w:val="24"/>
              </w:rPr>
            </w:pPr>
            <w:r w:rsidRPr="00657732">
              <w:rPr>
                <w:sz w:val="24"/>
                <w:szCs w:val="24"/>
              </w:rPr>
              <w:t>- Справочная правовая система ГАРАНТ</w:t>
            </w:r>
          </w:p>
          <w:p w:rsidR="00993CCD" w:rsidRDefault="00657732">
            <w:pPr>
              <w:rPr>
                <w:sz w:val="24"/>
                <w:szCs w:val="24"/>
              </w:rPr>
            </w:pPr>
            <w:r w:rsidRPr="0065773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57732" w:rsidRPr="00657732" w:rsidRDefault="00657732">
            <w:pPr>
              <w:rPr>
                <w:sz w:val="24"/>
                <w:szCs w:val="24"/>
              </w:rPr>
            </w:pPr>
          </w:p>
        </w:tc>
      </w:tr>
      <w:tr w:rsidR="00657732" w:rsidRPr="00657732">
        <w:tc>
          <w:tcPr>
            <w:tcW w:w="10490" w:type="dxa"/>
            <w:gridSpan w:val="3"/>
            <w:shd w:val="clear" w:color="auto" w:fill="E7E6E6" w:themeFill="background2"/>
          </w:tcPr>
          <w:p w:rsidR="00993CCD" w:rsidRPr="00657732" w:rsidRDefault="00657732">
            <w:pPr>
              <w:rPr>
                <w:b/>
                <w:sz w:val="24"/>
                <w:szCs w:val="24"/>
              </w:rPr>
            </w:pPr>
            <w:r w:rsidRPr="00657732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57732" w:rsidRPr="00657732">
        <w:tc>
          <w:tcPr>
            <w:tcW w:w="10490" w:type="dxa"/>
            <w:gridSpan w:val="3"/>
            <w:shd w:val="clear" w:color="auto" w:fill="auto"/>
          </w:tcPr>
          <w:p w:rsidR="00993CCD" w:rsidRDefault="006577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7732">
              <w:rPr>
                <w:sz w:val="24"/>
                <w:szCs w:val="24"/>
              </w:rPr>
              <w:t>В данной дисциплине</w:t>
            </w:r>
            <w:r w:rsidRPr="00657732">
              <w:rPr>
                <w:sz w:val="24"/>
                <w:szCs w:val="24"/>
              </w:rPr>
              <w:t xml:space="preserve"> не реализуются</w:t>
            </w:r>
          </w:p>
          <w:p w:rsidR="00657732" w:rsidRPr="00657732" w:rsidRDefault="006577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7732" w:rsidRPr="00657732">
        <w:tc>
          <w:tcPr>
            <w:tcW w:w="10490" w:type="dxa"/>
            <w:gridSpan w:val="3"/>
            <w:shd w:val="clear" w:color="auto" w:fill="E7E6E6" w:themeFill="background2"/>
          </w:tcPr>
          <w:p w:rsidR="00993CCD" w:rsidRPr="00657732" w:rsidRDefault="006577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773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57732" w:rsidRPr="00657732">
        <w:tc>
          <w:tcPr>
            <w:tcW w:w="10490" w:type="dxa"/>
            <w:gridSpan w:val="3"/>
            <w:shd w:val="clear" w:color="auto" w:fill="auto"/>
          </w:tcPr>
          <w:p w:rsidR="00993CCD" w:rsidRPr="00657732" w:rsidRDefault="006577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7732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993CCD" w:rsidRDefault="00993CCD">
      <w:pPr>
        <w:ind w:left="-284"/>
        <w:rPr>
          <w:sz w:val="24"/>
          <w:szCs w:val="24"/>
        </w:rPr>
      </w:pPr>
    </w:p>
    <w:p w:rsidR="00993CCD" w:rsidRDefault="0065773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</w:t>
      </w:r>
    </w:p>
    <w:p w:rsidR="00993CCD" w:rsidRDefault="00993CCD">
      <w:pPr>
        <w:rPr>
          <w:sz w:val="24"/>
          <w:szCs w:val="24"/>
        </w:rPr>
      </w:pPr>
    </w:p>
    <w:p w:rsidR="00993CCD" w:rsidRDefault="0065773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proofErr w:type="gramStart"/>
      <w:r>
        <w:rPr>
          <w:sz w:val="24"/>
          <w:szCs w:val="24"/>
        </w:rPr>
        <w:t>каф._</w:t>
      </w:r>
      <w:proofErr w:type="gramEnd"/>
      <w:r>
        <w:rPr>
          <w:sz w:val="24"/>
          <w:szCs w:val="24"/>
        </w:rPr>
        <w:t>__________________</w:t>
      </w:r>
      <w:proofErr w:type="spellStart"/>
      <w:r>
        <w:rPr>
          <w:sz w:val="24"/>
          <w:szCs w:val="24"/>
        </w:rPr>
        <w:t>С.И.Баженов</w:t>
      </w:r>
      <w:proofErr w:type="spellEnd"/>
    </w:p>
    <w:p w:rsidR="00993CCD" w:rsidRDefault="00993CCD">
      <w:pPr>
        <w:ind w:left="360"/>
        <w:jc w:val="center"/>
        <w:rPr>
          <w:b/>
          <w:sz w:val="24"/>
          <w:szCs w:val="24"/>
        </w:rPr>
      </w:pPr>
    </w:p>
    <w:p w:rsidR="00993CCD" w:rsidRDefault="00993CCD">
      <w:pPr>
        <w:jc w:val="center"/>
      </w:pPr>
    </w:p>
    <w:sectPr w:rsidR="00993CC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buntu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94F8B"/>
    <w:multiLevelType w:val="multilevel"/>
    <w:tmpl w:val="77849E6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F562D"/>
    <w:multiLevelType w:val="multilevel"/>
    <w:tmpl w:val="8D022F8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E276C"/>
    <w:multiLevelType w:val="multilevel"/>
    <w:tmpl w:val="0FEE77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CD"/>
    <w:rsid w:val="00657732"/>
    <w:rsid w:val="0099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02BD"/>
  <w15:docId w15:val="{0FA37A5A-26C5-4ACC-9163-DD9F8EDA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C0412B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 w:val="0"/>
      <w:sz w:val="20"/>
    </w:rPr>
  </w:style>
  <w:style w:type="character" w:customStyle="1" w:styleId="ListLabel90">
    <w:name w:val="ListLabel 90"/>
    <w:qFormat/>
    <w:rPr>
      <w:b w:val="0"/>
      <w:sz w:val="20"/>
    </w:rPr>
  </w:style>
  <w:style w:type="character" w:customStyle="1" w:styleId="ListLabel91">
    <w:name w:val="ListLabel 91"/>
    <w:qFormat/>
    <w:rPr>
      <w:i/>
      <w:iCs/>
      <w:sz w:val="20"/>
    </w:rPr>
  </w:style>
  <w:style w:type="character" w:customStyle="1" w:styleId="ListLabel92">
    <w:name w:val="ListLabel 92"/>
    <w:qFormat/>
    <w:rPr>
      <w:b w:val="0"/>
      <w:sz w:val="20"/>
    </w:rPr>
  </w:style>
  <w:style w:type="character" w:customStyle="1" w:styleId="ListLabel93">
    <w:name w:val="ListLabel 93"/>
    <w:qFormat/>
    <w:rPr>
      <w:b w:val="0"/>
      <w:sz w:val="20"/>
    </w:rPr>
  </w:style>
  <w:style w:type="character" w:customStyle="1" w:styleId="ListLabel94">
    <w:name w:val="ListLabel 94"/>
    <w:qFormat/>
    <w:rPr>
      <w:i/>
      <w:iCs/>
      <w:sz w:val="20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1802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7657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1391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29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65D6-D1A9-4E96-B962-D84F6D10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2950</Characters>
  <Application>Microsoft Office Word</Application>
  <DocSecurity>0</DocSecurity>
  <Lines>24</Lines>
  <Paragraphs>6</Paragraphs>
  <ScaleCrop>false</ScaleCrop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2019-04-10T16:44:00Z</cp:lastPrinted>
  <dcterms:created xsi:type="dcterms:W3CDTF">2019-04-04T06:20:00Z</dcterms:created>
  <dcterms:modified xsi:type="dcterms:W3CDTF">2019-07-03T05:50:00Z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